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287" w:rsidRDefault="006B6287" w:rsidP="006B6287">
      <w:pPr>
        <w:widowControl/>
        <w:jc w:val="left"/>
        <w:rPr>
          <w:rFonts w:ascii="Arial" w:eastAsia="宋体" w:hAnsi="Arial" w:cs="Arial"/>
          <w:color w:val="333333"/>
          <w:kern w:val="0"/>
          <w:sz w:val="20"/>
          <w:szCs w:val="20"/>
        </w:rPr>
      </w:pPr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亲爱的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Bayridge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学生家长和监护人，</w:t>
      </w:r>
    </w:p>
    <w:p w:rsidR="006B6287" w:rsidRPr="006B6287" w:rsidRDefault="006B6287" w:rsidP="006B6287">
      <w:pPr>
        <w:widowControl/>
        <w:jc w:val="left"/>
        <w:rPr>
          <w:rFonts w:ascii="Arial" w:eastAsia="宋体" w:hAnsi="Arial" w:cs="Arial" w:hint="eastAsia"/>
          <w:color w:val="333333"/>
          <w:kern w:val="0"/>
          <w:sz w:val="20"/>
          <w:szCs w:val="20"/>
        </w:rPr>
      </w:pPr>
    </w:p>
    <w:p w:rsidR="006B6287" w:rsidRPr="006B6287" w:rsidRDefault="006B6287" w:rsidP="006B6287">
      <w:pPr>
        <w:widowControl/>
        <w:jc w:val="left"/>
        <w:rPr>
          <w:rFonts w:ascii="Arial" w:eastAsia="宋体" w:hAnsi="Arial" w:cs="Arial"/>
          <w:color w:val="333333"/>
          <w:kern w:val="0"/>
          <w:sz w:val="20"/>
          <w:szCs w:val="20"/>
        </w:rPr>
      </w:pP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Bayridge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将在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2020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年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2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月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3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日明天开始一项在线捐赠</w:t>
      </w:r>
      <w:r>
        <w:rPr>
          <w:rFonts w:ascii="Arial" w:eastAsia="宋体" w:hAnsi="Arial" w:cs="Arial"/>
          <w:color w:val="333333"/>
          <w:kern w:val="0"/>
          <w:sz w:val="20"/>
          <w:szCs w:val="20"/>
        </w:rPr>
        <w:t>活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动。</w:t>
      </w:r>
      <w:r>
        <w:rPr>
          <w:rFonts w:ascii="Arial" w:eastAsia="宋体" w:hAnsi="Arial" w:cs="Arial"/>
          <w:color w:val="333333"/>
          <w:kern w:val="0"/>
          <w:sz w:val="20"/>
          <w:szCs w:val="20"/>
        </w:rPr>
        <w:t>此</w:t>
      </w:r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项运动</w:t>
      </w:r>
      <w:r w:rsidR="00D4538D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并非</w:t>
      </w:r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要取代我们</w:t>
      </w:r>
      <w:r w:rsidR="00D4538D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传统</w:t>
      </w:r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的社区建设筹款活动，而是</w:t>
      </w:r>
      <w:r w:rsidR="00D4538D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为了更好</w:t>
      </w:r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帮助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Bayridge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孩子们筹集资金的另一种方式。这将使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PAC</w:t>
      </w:r>
      <w:r w:rsidR="00D4538D">
        <w:rPr>
          <w:rFonts w:ascii="Arial" w:eastAsia="宋体" w:hAnsi="Arial" w:cs="Arial"/>
          <w:color w:val="333333"/>
          <w:kern w:val="0"/>
          <w:sz w:val="20"/>
          <w:szCs w:val="20"/>
        </w:rPr>
        <w:t>可以保留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筹集</w:t>
      </w:r>
      <w:r w:rsidR="00D4538D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到</w:t>
      </w:r>
      <w:r w:rsidR="00D4538D"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100</w:t>
      </w:r>
      <w:r w:rsidR="00D4538D"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％的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资金，其唯一目的是增强所有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Bayridge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学生的学习体验。</w:t>
      </w:r>
    </w:p>
    <w:p w:rsidR="006B6287" w:rsidRPr="006B6287" w:rsidRDefault="006B6287" w:rsidP="006B6287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color w:val="333333"/>
          <w:kern w:val="0"/>
          <w:sz w:val="20"/>
          <w:szCs w:val="20"/>
        </w:rPr>
      </w:pPr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您的捐款有何不同？您的捐款将通过以下方式帮助</w:t>
      </w:r>
      <w:r w:rsidR="00F25043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到我们的孩子们</w:t>
      </w:r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：</w:t>
      </w:r>
    </w:p>
    <w:p w:rsidR="006B6287" w:rsidRPr="006B6287" w:rsidRDefault="006B6287" w:rsidP="006B6287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color w:val="333333"/>
          <w:kern w:val="0"/>
          <w:sz w:val="20"/>
          <w:szCs w:val="20"/>
        </w:rPr>
      </w:pPr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•为我们的每月例会和演出购买新的音响系统</w:t>
      </w:r>
    </w:p>
    <w:p w:rsidR="006B6287" w:rsidRPr="006B6287" w:rsidRDefault="006B6287" w:rsidP="006B6287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color w:val="333333"/>
          <w:kern w:val="0"/>
          <w:sz w:val="20"/>
          <w:szCs w:val="20"/>
        </w:rPr>
      </w:pPr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•使我们的技术保持最新（例如教室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iPad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和教师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iPad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）</w:t>
      </w:r>
    </w:p>
    <w:p w:rsidR="006B6287" w:rsidRPr="006B6287" w:rsidRDefault="006B6287" w:rsidP="006B6287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color w:val="333333"/>
          <w:kern w:val="0"/>
          <w:sz w:val="20"/>
          <w:szCs w:val="20"/>
        </w:rPr>
      </w:pPr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•提供</w:t>
      </w:r>
      <w:r w:rsidR="00F25043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Surrey</w:t>
      </w:r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学区无法提供的学习机会（</w:t>
      </w:r>
      <w:r w:rsidR="00F25043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如</w:t>
      </w:r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嘻哈</w:t>
      </w:r>
      <w:r w:rsidR="00F25043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舞蹈</w:t>
      </w:r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，直排轮滑等）</w:t>
      </w:r>
    </w:p>
    <w:p w:rsidR="006B6287" w:rsidRPr="006B6287" w:rsidRDefault="00F25043" w:rsidP="006B6287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color w:val="333333"/>
          <w:kern w:val="0"/>
          <w:sz w:val="20"/>
          <w:szCs w:val="20"/>
        </w:rPr>
      </w:pPr>
      <w:r>
        <w:rPr>
          <w:rFonts w:ascii="Arial" w:eastAsia="宋体" w:hAnsi="Arial" w:cs="Arial" w:hint="eastAsia"/>
          <w:color w:val="333333"/>
          <w:kern w:val="0"/>
          <w:sz w:val="20"/>
          <w:szCs w:val="20"/>
        </w:rPr>
        <w:t>•提供创造机会（</w:t>
      </w:r>
      <w:r w:rsidR="006B6287"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艺术家</w:t>
      </w:r>
      <w:r>
        <w:rPr>
          <w:rFonts w:ascii="Arial" w:eastAsia="宋体" w:hAnsi="Arial" w:cs="Arial" w:hint="eastAsia"/>
          <w:color w:val="333333"/>
          <w:kern w:val="0"/>
          <w:sz w:val="20"/>
          <w:szCs w:val="20"/>
        </w:rPr>
        <w:t>活动</w:t>
      </w:r>
      <w:r w:rsidR="006B6287"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，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Duffle Bag</w:t>
      </w:r>
      <w:r w:rsidR="006B6287"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剧院等）</w:t>
      </w:r>
    </w:p>
    <w:p w:rsidR="006B6287" w:rsidRPr="006B6287" w:rsidRDefault="006B6287" w:rsidP="006B6287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color w:val="333333"/>
          <w:kern w:val="0"/>
          <w:sz w:val="20"/>
          <w:szCs w:val="20"/>
        </w:rPr>
      </w:pPr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•更换旧的或损坏的乐器，以及购买新的健身房和运动器材</w:t>
      </w:r>
    </w:p>
    <w:p w:rsidR="006B6287" w:rsidRPr="006B6287" w:rsidRDefault="00F25043" w:rsidP="006B6287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color w:val="333333"/>
          <w:kern w:val="0"/>
          <w:sz w:val="20"/>
          <w:szCs w:val="20"/>
        </w:rPr>
      </w:pPr>
      <w:r>
        <w:rPr>
          <w:rFonts w:ascii="Arial" w:eastAsia="宋体" w:hAnsi="Arial" w:cs="Arial" w:hint="eastAsia"/>
          <w:color w:val="333333"/>
          <w:kern w:val="0"/>
          <w:sz w:val="20"/>
          <w:szCs w:val="20"/>
        </w:rPr>
        <w:t>•丰富学生们的出行活动</w:t>
      </w:r>
      <w:r w:rsidR="006B6287"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，并为教师提供资金购买教室用品</w:t>
      </w:r>
    </w:p>
    <w:p w:rsidR="006B6287" w:rsidRPr="006B6287" w:rsidRDefault="006B6287" w:rsidP="006B6287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color w:val="333333"/>
          <w:kern w:val="0"/>
          <w:sz w:val="20"/>
          <w:szCs w:val="20"/>
        </w:rPr>
      </w:pPr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请阅读</w:t>
      </w:r>
      <w:r w:rsidR="00F25043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邮件里</w:t>
      </w:r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的“如何捐赠”页面，以帮助您浏览流程。最后，将要求</w:t>
      </w:r>
      <w:proofErr w:type="gramStart"/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您创建</w:t>
      </w:r>
      <w:proofErr w:type="gramEnd"/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一个在线</w:t>
      </w:r>
      <w:proofErr w:type="gramStart"/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帐户</w:t>
      </w:r>
      <w:proofErr w:type="gramEnd"/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。这使</w:t>
      </w:r>
      <w:r w:rsidR="00F25043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Surrey</w:t>
      </w:r>
      <w:r w:rsidR="00F25043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学</w:t>
      </w:r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区可以向您出示收据。任何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$ 25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或以上的捐款都会收到一张收据。</w:t>
      </w:r>
    </w:p>
    <w:p w:rsidR="006B6287" w:rsidRDefault="00F25043" w:rsidP="006B6287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color w:val="333333"/>
          <w:kern w:val="0"/>
          <w:sz w:val="20"/>
          <w:szCs w:val="20"/>
        </w:rPr>
      </w:pPr>
      <w:r>
        <w:rPr>
          <w:rFonts w:ascii="Arial" w:eastAsia="宋体" w:hAnsi="Arial" w:cs="Arial" w:hint="eastAsia"/>
          <w:color w:val="333333"/>
          <w:kern w:val="0"/>
          <w:sz w:val="20"/>
          <w:szCs w:val="20"/>
        </w:rPr>
        <w:t>请</w:t>
      </w:r>
      <w:r w:rsidR="006B6287"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在</w:t>
      </w:r>
      <w:r>
        <w:rPr>
          <w:rFonts w:ascii="Arial" w:eastAsia="宋体" w:hAnsi="Arial" w:cs="Arial" w:hint="eastAsia"/>
          <w:color w:val="333333"/>
          <w:kern w:val="0"/>
          <w:sz w:val="20"/>
          <w:szCs w:val="20"/>
        </w:rPr>
        <w:t>捐款</w:t>
      </w:r>
      <w:r w:rsidR="006B6287"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“寄给学校董事会的消息”框中写“为</w:t>
      </w:r>
      <w:r w:rsidR="006B6287"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Bayridge PAC</w:t>
      </w:r>
      <w:r w:rsidR="006B6287"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捐款</w:t>
      </w:r>
      <w:r w:rsidR="006B6287"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”</w:t>
      </w:r>
      <w:r w:rsidR="006B6287"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。通过说明这一点，学校董事会知道将我们筹集的资金用于哪里！！</w:t>
      </w:r>
    </w:p>
    <w:p w:rsidR="006B6287" w:rsidRPr="006B6287" w:rsidRDefault="006B6287" w:rsidP="006B6287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color w:val="333333"/>
          <w:kern w:val="0"/>
          <w:sz w:val="20"/>
          <w:szCs w:val="20"/>
        </w:rPr>
      </w:pP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*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请注意，页面顶部有一个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“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翻译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”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按钮。</w:t>
      </w:r>
    </w:p>
    <w:p w:rsidR="006B6287" w:rsidRPr="006B6287" w:rsidRDefault="006B6287" w:rsidP="006B6287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color w:val="333333"/>
          <w:kern w:val="0"/>
          <w:sz w:val="20"/>
          <w:szCs w:val="20"/>
        </w:rPr>
      </w:pPr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立即访问以下网址开始使用：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http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：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//surreyschools.ca</w:t>
      </w:r>
    </w:p>
    <w:p w:rsidR="006B6287" w:rsidRPr="006B6287" w:rsidRDefault="006B6287" w:rsidP="006B6287">
      <w:pPr>
        <w:widowControl/>
        <w:spacing w:before="100" w:beforeAutospacing="1" w:after="100" w:afterAutospacing="1"/>
        <w:jc w:val="left"/>
        <w:rPr>
          <w:rFonts w:ascii="Arial" w:eastAsia="宋体" w:hAnsi="Arial" w:cs="Arial"/>
          <w:color w:val="333333"/>
          <w:kern w:val="0"/>
          <w:sz w:val="20"/>
          <w:szCs w:val="20"/>
        </w:rPr>
      </w:pPr>
      <w:r w:rsidRPr="006B6287">
        <w:rPr>
          <w:rFonts w:ascii="Arial" w:eastAsia="宋体" w:hAnsi="Arial" w:cs="Arial" w:hint="eastAsia"/>
          <w:color w:val="333333"/>
          <w:kern w:val="0"/>
          <w:sz w:val="20"/>
          <w:szCs w:val="20"/>
        </w:rPr>
        <w:t>感谢您一直以来的支持，使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Bayridge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小学成为我们</w:t>
      </w:r>
      <w:r w:rsidR="00FF13E7">
        <w:rPr>
          <w:rFonts w:ascii="Arial" w:eastAsia="宋体" w:hAnsi="Arial" w:cs="Arial"/>
          <w:color w:val="333333"/>
          <w:kern w:val="0"/>
          <w:sz w:val="20"/>
          <w:szCs w:val="20"/>
        </w:rPr>
        <w:t>学区</w:t>
      </w: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一所令人赞叹的学校！</w:t>
      </w:r>
    </w:p>
    <w:p w:rsidR="006B6287" w:rsidRPr="006B6287" w:rsidRDefault="006B6287" w:rsidP="006B6287">
      <w:pPr>
        <w:widowControl/>
        <w:jc w:val="left"/>
        <w:rPr>
          <w:rFonts w:ascii="Arial" w:eastAsia="宋体" w:hAnsi="Arial" w:cs="Arial"/>
          <w:color w:val="333333"/>
          <w:kern w:val="0"/>
          <w:sz w:val="20"/>
          <w:szCs w:val="20"/>
        </w:rPr>
      </w:pPr>
      <w:proofErr w:type="spellStart"/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Sincerley</w:t>
      </w:r>
      <w:proofErr w:type="spellEnd"/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, </w:t>
      </w:r>
    </w:p>
    <w:p w:rsidR="000A4BFB" w:rsidRDefault="006B6287" w:rsidP="006B6287">
      <w:pPr>
        <w:widowControl/>
        <w:jc w:val="left"/>
        <w:rPr>
          <w:rFonts w:ascii="Arial" w:eastAsia="宋体" w:hAnsi="Arial" w:cs="Arial"/>
          <w:color w:val="333333"/>
          <w:kern w:val="0"/>
          <w:sz w:val="20"/>
          <w:szCs w:val="20"/>
        </w:rPr>
      </w:pPr>
      <w:r w:rsidRPr="006B6287">
        <w:rPr>
          <w:rFonts w:ascii="Arial" w:eastAsia="宋体" w:hAnsi="Arial" w:cs="Arial"/>
          <w:color w:val="333333"/>
          <w:kern w:val="0"/>
          <w:sz w:val="20"/>
          <w:szCs w:val="20"/>
        </w:rPr>
        <w:t>The Bayridge PAC</w:t>
      </w:r>
    </w:p>
    <w:p w:rsidR="00C44F30" w:rsidRPr="006B6287" w:rsidRDefault="00C44F30" w:rsidP="006B6287">
      <w:pPr>
        <w:widowControl/>
        <w:jc w:val="left"/>
        <w:rPr>
          <w:rFonts w:ascii="Arial" w:eastAsia="宋体" w:hAnsi="Arial" w:cs="Arial" w:hint="eastAsia"/>
          <w:color w:val="333333"/>
          <w:kern w:val="0"/>
          <w:sz w:val="20"/>
          <w:szCs w:val="20"/>
        </w:rPr>
      </w:pPr>
      <w:r w:rsidRPr="00C44F30">
        <w:rPr>
          <w:rFonts w:ascii="Arial" w:eastAsia="宋体" w:hAnsi="Arial" w:cs="Arial"/>
          <w:color w:val="333333"/>
          <w:kern w:val="0"/>
          <w:sz w:val="20"/>
          <w:szCs w:val="20"/>
        </w:rPr>
        <w:lastRenderedPageBreak/>
        <w:drawing>
          <wp:inline distT="0" distB="0" distL="0" distR="0">
            <wp:extent cx="5274310" cy="6825578"/>
            <wp:effectExtent l="0" t="0" r="2540" b="0"/>
            <wp:docPr id="2" name="图片 2" descr="https://bayridge.hotlunches.net/admin/files/bayridge/image/How_to_don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bayridge.hotlunches.net/admin/files/bayridge/image/How_to_donat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825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44F30" w:rsidRPr="006B62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3C46DF"/>
    <w:multiLevelType w:val="multilevel"/>
    <w:tmpl w:val="322A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287"/>
    <w:rsid w:val="000A4BFB"/>
    <w:rsid w:val="006B6287"/>
    <w:rsid w:val="00C44F30"/>
    <w:rsid w:val="00D4538D"/>
    <w:rsid w:val="00F25043"/>
    <w:rsid w:val="00FF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382864-90A5-4B1D-A789-4D63B0B6B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 UI" w:eastAsia="Microsoft YaHei UI" w:hAnsi="Microsoft YaHei U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628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6B6287"/>
    <w:rPr>
      <w:b/>
      <w:bCs/>
    </w:rPr>
  </w:style>
  <w:style w:type="character" w:styleId="a5">
    <w:name w:val="Emphasis"/>
    <w:basedOn w:val="a0"/>
    <w:uiPriority w:val="20"/>
    <w:qFormat/>
    <w:rsid w:val="006B6287"/>
    <w:rPr>
      <w:i/>
      <w:iCs/>
    </w:rPr>
  </w:style>
  <w:style w:type="character" w:styleId="a6">
    <w:name w:val="Hyperlink"/>
    <w:basedOn w:val="a0"/>
    <w:uiPriority w:val="99"/>
    <w:semiHidden/>
    <w:unhideWhenUsed/>
    <w:rsid w:val="006B62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46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9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93</Words>
  <Characters>536</Characters>
  <Application>Microsoft Office Word</Application>
  <DocSecurity>0</DocSecurity>
  <Lines>4</Lines>
  <Paragraphs>1</Paragraphs>
  <ScaleCrop>false</ScaleCrop>
  <Company>Hewlett Packard</Company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Judy Mao</dc:creator>
  <cp:keywords/>
  <dc:description/>
  <cp:lastModifiedBy>Judy Mao</cp:lastModifiedBy>
  <cp:revision>5</cp:revision>
  <dcterms:created xsi:type="dcterms:W3CDTF">2020-02-02T23:30:00Z</dcterms:created>
  <dcterms:modified xsi:type="dcterms:W3CDTF">2020-02-02T23:41:00Z</dcterms:modified>
</cp:coreProperties>
</file>